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D9" w:rsidRDefault="00830CD9" w:rsidP="00830CD9">
      <w:pPr>
        <w:pStyle w:val="Heading3"/>
        <w:tabs>
          <w:tab w:val="left" w:pos="396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“ВОДОСНАБДЯВАНЕ-ДУНАВ” ЕООД – РАЗГРАД</w:t>
      </w: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СЪОБЩЕНИЕ</w:t>
      </w: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ОТНОСНО: Отваряне на ценовите оферти в открита процедура по ЗОП с предмет: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Доставка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електрическа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координатор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стандартна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балансираща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, с </w:t>
      </w:r>
      <w:proofErr w:type="spellStart"/>
      <w:r>
        <w:rPr>
          <w:sz w:val="24"/>
          <w:szCs w:val="24"/>
        </w:rPr>
        <w:t>пълно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информационния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поток</w:t>
      </w:r>
      <w:proofErr w:type="spellEnd"/>
      <w:r>
        <w:rPr>
          <w:sz w:val="24"/>
          <w:szCs w:val="24"/>
        </w:rPr>
        <w:t xml:space="preserve"> с  ЕСО и </w:t>
      </w:r>
      <w:proofErr w:type="spellStart"/>
      <w:r>
        <w:rPr>
          <w:sz w:val="24"/>
          <w:szCs w:val="24"/>
        </w:rPr>
        <w:t>поемане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разходите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небаланси</w:t>
      </w:r>
      <w:proofErr w:type="spellEnd"/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, открита с </w:t>
      </w:r>
      <w:proofErr w:type="spellStart"/>
      <w:r>
        <w:rPr>
          <w:sz w:val="24"/>
          <w:szCs w:val="24"/>
        </w:rPr>
        <w:t>Решение</w:t>
      </w:r>
      <w:proofErr w:type="spellEnd"/>
      <w:r>
        <w:rPr>
          <w:sz w:val="24"/>
          <w:szCs w:val="24"/>
        </w:rPr>
        <w:t xml:space="preserve"> № ПО-06-02/13.0</w:t>
      </w:r>
      <w:r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>.2017 г.</w:t>
      </w:r>
      <w:r>
        <w:rPr>
          <w:sz w:val="24"/>
          <w:szCs w:val="24"/>
          <w:lang w:val="bg-BG"/>
        </w:rPr>
        <w:t xml:space="preserve">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публикувано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обявление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за поръчка –специални сектори (Директива 2004/17/ЕО) </w:t>
      </w:r>
      <w:proofErr w:type="spellStart"/>
      <w:r>
        <w:rPr>
          <w:sz w:val="24"/>
          <w:szCs w:val="24"/>
        </w:rPr>
        <w:t>изх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№ПО-05-</w:t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55/13.0</w:t>
      </w:r>
      <w:r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>.2017 г.</w:t>
      </w:r>
      <w:proofErr w:type="gramEnd"/>
    </w:p>
    <w:p w:rsidR="00830CD9" w:rsidRDefault="00830CD9" w:rsidP="00830CD9">
      <w:pPr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ind w:firstLine="720"/>
        <w:jc w:val="both"/>
        <w:rPr>
          <w:b/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ind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 ВСИЧКИ ЗАИНТЕРЕСОВАНИ ЛИЦА,</w:t>
      </w:r>
    </w:p>
    <w:p w:rsidR="00830CD9" w:rsidRDefault="00830CD9" w:rsidP="00830CD9">
      <w:pPr>
        <w:tabs>
          <w:tab w:val="left" w:pos="3962"/>
        </w:tabs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</w:t>
      </w:r>
      <w:r>
        <w:rPr>
          <w:sz w:val="24"/>
          <w:szCs w:val="24"/>
        </w:rPr>
        <w:t>57</w:t>
      </w:r>
      <w:r>
        <w:rPr>
          <w:sz w:val="24"/>
          <w:szCs w:val="24"/>
          <w:lang w:val="bg-BG"/>
        </w:rPr>
        <w:t>, ал.3 от ППЗОП  Ви уведомявам, че отварянето  и оповестяването на  ценовите оферти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на допуснатите до оценяване и класиране участници  в открита процедура за възлагане на обществена поръчка с предмет: 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Доставка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електрическа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координатор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стандартна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балансираща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, с </w:t>
      </w:r>
      <w:proofErr w:type="spellStart"/>
      <w:r>
        <w:rPr>
          <w:sz w:val="24"/>
          <w:szCs w:val="24"/>
        </w:rPr>
        <w:t>пълно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информационния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поток</w:t>
      </w:r>
      <w:proofErr w:type="spellEnd"/>
      <w:r>
        <w:rPr>
          <w:sz w:val="24"/>
          <w:szCs w:val="24"/>
        </w:rPr>
        <w:t xml:space="preserve"> с  ЕСО и </w:t>
      </w:r>
      <w:proofErr w:type="spellStart"/>
      <w:r>
        <w:rPr>
          <w:sz w:val="24"/>
          <w:szCs w:val="24"/>
        </w:rPr>
        <w:t>поемане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разходите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небаланси</w:t>
      </w:r>
      <w:proofErr w:type="spellEnd"/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,  ще се проведе на 03.07.2017 г. /понеделник/ от 10:30 часа в заседателна зала  на административната сграда на „Водоснабдяване-Дунав” ЕООД, намираща се  в гр. Разград, ул. „Сливница” №3А. </w:t>
      </w:r>
    </w:p>
    <w:p w:rsidR="00830CD9" w:rsidRDefault="00830CD9" w:rsidP="00830CD9">
      <w:pPr>
        <w:tabs>
          <w:tab w:val="left" w:pos="3962"/>
        </w:tabs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Отварянето е публично и на него могат да присъстват лицата по чл.54, ал.2 от ППЗОП.</w:t>
      </w: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Pr="00830CD9" w:rsidRDefault="00830CD9" w:rsidP="00830CD9">
      <w:pPr>
        <w:pStyle w:val="Heading2"/>
        <w:tabs>
          <w:tab w:val="left" w:pos="3962"/>
        </w:tabs>
        <w:spacing w:line="360" w:lineRule="auto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ДАНИЕЛА ДИМИТРОВА</w:t>
      </w:r>
      <w:r>
        <w:rPr>
          <w:b/>
          <w:sz w:val="24"/>
          <w:szCs w:val="24"/>
          <w:lang w:val="en-US"/>
        </w:rPr>
        <w:t>*</w:t>
      </w: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bg-BG"/>
        </w:rPr>
        <w:t>Заповед № РД-11-</w:t>
      </w:r>
      <w:r>
        <w:rPr>
          <w:sz w:val="24"/>
          <w:szCs w:val="24"/>
        </w:rPr>
        <w:t>221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</w:rPr>
        <w:t>23</w:t>
      </w:r>
      <w:r>
        <w:rPr>
          <w:sz w:val="24"/>
          <w:szCs w:val="24"/>
          <w:lang w:val="bg-BG"/>
        </w:rPr>
        <w:t>.05.201</w:t>
      </w:r>
      <w:r>
        <w:rPr>
          <w:sz w:val="24"/>
          <w:szCs w:val="24"/>
        </w:rPr>
        <w:t>7</w:t>
      </w:r>
      <w:r>
        <w:rPr>
          <w:sz w:val="24"/>
          <w:szCs w:val="24"/>
          <w:lang w:val="bg-BG"/>
        </w:rPr>
        <w:t xml:space="preserve"> г.</w:t>
      </w: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</w:rPr>
      </w:pPr>
    </w:p>
    <w:p w:rsidR="00830CD9" w:rsidRPr="00830CD9" w:rsidRDefault="00830CD9" w:rsidP="00830CD9">
      <w:pPr>
        <w:tabs>
          <w:tab w:val="left" w:pos="3962"/>
        </w:tabs>
        <w:spacing w:line="360" w:lineRule="auto"/>
        <w:rPr>
          <w:rFonts w:eastAsia="Calibri"/>
          <w:sz w:val="24"/>
          <w:szCs w:val="24"/>
          <w:lang w:val="bg-BG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bg-BG"/>
        </w:rPr>
        <w:t>заличена информация съгласно чл.2 и 4 от ЗЗЛД</w:t>
      </w:r>
    </w:p>
    <w:sectPr w:rsidR="00830CD9" w:rsidRPr="00830CD9" w:rsidSect="00A3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CD9"/>
    <w:rsid w:val="002529E5"/>
    <w:rsid w:val="00830CD9"/>
    <w:rsid w:val="00A35905"/>
    <w:rsid w:val="00AF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0CD9"/>
    <w:pPr>
      <w:keepNext/>
      <w:jc w:val="center"/>
      <w:outlineLvl w:val="1"/>
    </w:pPr>
    <w:rPr>
      <w:sz w:val="28"/>
      <w:lang w:val="bg-BG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CD9"/>
    <w:pPr>
      <w:keepNext/>
      <w:jc w:val="center"/>
      <w:outlineLvl w:val="2"/>
    </w:pPr>
    <w:rPr>
      <w:b/>
      <w:sz w:val="28"/>
      <w:u w:val="single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30CD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30CD9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830CD9"/>
    <w:pPr>
      <w:jc w:val="center"/>
      <w:outlineLvl w:val="0"/>
    </w:pPr>
    <w:rPr>
      <w:sz w:val="28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830CD9"/>
    <w:rPr>
      <w:rFonts w:ascii="Times New Roman" w:eastAsia="Times New Roman" w:hAnsi="Times New Roman" w:cs="Times New Roman"/>
      <w:sz w:val="28"/>
      <w:szCs w:val="20"/>
      <w:u w:val="single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d.iordanova</dc:creator>
  <cp:keywords/>
  <dc:description/>
  <cp:lastModifiedBy>d.iordanova</cp:lastModifiedBy>
  <cp:revision>2</cp:revision>
  <dcterms:created xsi:type="dcterms:W3CDTF">2017-06-28T08:23:00Z</dcterms:created>
  <dcterms:modified xsi:type="dcterms:W3CDTF">2017-06-28T08:24:00Z</dcterms:modified>
</cp:coreProperties>
</file>